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DF5" w:rsidRPr="00846DF5" w:rsidRDefault="00846DF5" w:rsidP="00846DF5">
      <w:pPr>
        <w:pStyle w:val="a3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4CDE3B" wp14:editId="7EF67790">
            <wp:extent cx="9251950" cy="6722699"/>
            <wp:effectExtent l="0" t="0" r="6350" b="2540"/>
            <wp:docPr id="2" name="Рисунок 2" descr="C:\Users\Пользователь\Desktop\2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клас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F5" w:rsidRDefault="00846DF5" w:rsidP="006A62B0">
      <w:pPr>
        <w:pStyle w:val="a3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6A62B0" w:rsidRPr="0036228A" w:rsidRDefault="00846DF5" w:rsidP="006A62B0">
      <w:pPr>
        <w:pStyle w:val="a3"/>
        <w:spacing w:after="0"/>
        <w:ind w:left="709"/>
        <w:jc w:val="both"/>
        <w:rPr>
          <w:rFonts w:ascii="Times New Roman" w:eastAsiaTheme="minorHAnsi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6A62B0" w:rsidRPr="006E5FA4">
        <w:rPr>
          <w:rFonts w:ascii="Times New Roman" w:hAnsi="Times New Roman"/>
          <w:sz w:val="24"/>
          <w:szCs w:val="24"/>
        </w:rPr>
        <w:t>Данная рабочая программа</w:t>
      </w:r>
      <w:r>
        <w:rPr>
          <w:rFonts w:ascii="Times New Roman" w:hAnsi="Times New Roman"/>
          <w:sz w:val="24"/>
          <w:szCs w:val="24"/>
        </w:rPr>
        <w:t xml:space="preserve"> по иностранному</w:t>
      </w:r>
      <w:r w:rsidR="007F1E9F">
        <w:rPr>
          <w:rFonts w:ascii="Times New Roman" w:hAnsi="Times New Roman"/>
          <w:sz w:val="24"/>
          <w:szCs w:val="24"/>
        </w:rPr>
        <w:t xml:space="preserve"> языку</w:t>
      </w:r>
      <w:r>
        <w:rPr>
          <w:rFonts w:ascii="Times New Roman" w:hAnsi="Times New Roman"/>
          <w:sz w:val="24"/>
          <w:szCs w:val="24"/>
        </w:rPr>
        <w:t xml:space="preserve"> (английский), далее иностранный язык,</w:t>
      </w:r>
      <w:r w:rsidR="006A62B0" w:rsidRPr="006E5FA4">
        <w:rPr>
          <w:rFonts w:ascii="Times New Roman" w:hAnsi="Times New Roman"/>
          <w:sz w:val="24"/>
          <w:szCs w:val="24"/>
        </w:rPr>
        <w:t xml:space="preserve"> предназначена для 2 класса и разработана на основе авторской программы по английскому языку «Английский язык. Примерная рабочая программа по учебному предмету. 2-9 кл.: учебно - методическое пособие/ Е.Н. Соловова. – 2-е изд., пересмотр. – М.: Академкнига/Учебник, 2015.) . Учебник </w:t>
      </w:r>
      <w:r w:rsidR="006A62B0" w:rsidRPr="006E5FA4">
        <w:rPr>
          <w:rFonts w:ascii="Times New Roman" w:eastAsiaTheme="minorHAnsi" w:hAnsi="Times New Roman"/>
          <w:iCs/>
          <w:sz w:val="24"/>
          <w:szCs w:val="24"/>
        </w:rPr>
        <w:t>«Английский язык» серии «</w:t>
      </w:r>
      <w:r w:rsidR="006A62B0" w:rsidRPr="006E5FA4">
        <w:rPr>
          <w:rFonts w:ascii="Times New Roman" w:eastAsiaTheme="minorHAnsi" w:hAnsi="Times New Roman"/>
          <w:iCs/>
          <w:sz w:val="24"/>
          <w:szCs w:val="24"/>
          <w:lang w:val="en-US"/>
        </w:rPr>
        <w:t>Favourite</w:t>
      </w:r>
      <w:r w:rsidR="006A62B0" w:rsidRPr="006E5FA4">
        <w:rPr>
          <w:rFonts w:ascii="Times New Roman" w:eastAsiaTheme="minorHAnsi" w:hAnsi="Times New Roman"/>
          <w:iCs/>
          <w:sz w:val="24"/>
          <w:szCs w:val="24"/>
        </w:rPr>
        <w:t>» 2 класс: Учебник в 2 ч.; авторы С.Г. Тер – Минасова, Л. М. Узунова, Д.С. Обукаускайте, Е. И. Сухина. -  М.: Академкнига/ Учебник, 2018.</w:t>
      </w:r>
    </w:p>
    <w:p w:rsidR="006A62B0" w:rsidRPr="006859C8" w:rsidRDefault="006A62B0" w:rsidP="006A62B0">
      <w:pPr>
        <w:spacing w:after="0" w:line="240" w:lineRule="auto"/>
        <w:rPr>
          <w:rFonts w:ascii="Times New Roman" w:eastAsiaTheme="minorHAnsi" w:hAnsi="Times New Roman"/>
          <w:iCs/>
          <w:sz w:val="24"/>
          <w:szCs w:val="24"/>
        </w:rPr>
      </w:pPr>
    </w:p>
    <w:p w:rsidR="006A62B0" w:rsidRPr="006859C8" w:rsidRDefault="006A62B0" w:rsidP="006A62B0">
      <w:pPr>
        <w:spacing w:after="0"/>
        <w:ind w:firstLine="709"/>
        <w:rPr>
          <w:rFonts w:ascii="Times New Roman" w:eastAsiaTheme="minorHAnsi" w:hAnsi="Times New Roman"/>
          <w:b/>
          <w:i/>
          <w:iCs/>
          <w:sz w:val="24"/>
          <w:szCs w:val="24"/>
        </w:rPr>
      </w:pPr>
      <w:r w:rsidRPr="006859C8">
        <w:rPr>
          <w:rFonts w:ascii="Times New Roman" w:eastAsiaTheme="minorHAnsi" w:hAnsi="Times New Roman"/>
          <w:b/>
          <w:i/>
          <w:iCs/>
          <w:sz w:val="24"/>
          <w:szCs w:val="24"/>
        </w:rPr>
        <w:t>Цели обучения иностранному языку в начальной школе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Начальная школа выступает в качестве первой ступени в изучении первого иностранного языка. Согласно Примерной программе по иностранному языку, </w:t>
      </w:r>
      <w:r w:rsidRPr="006859C8">
        <w:rPr>
          <w:rFonts w:ascii="Times New Roman" w:eastAsiaTheme="minorHAnsi" w:hAnsi="Times New Roman"/>
          <w:b/>
          <w:i/>
          <w:iCs/>
          <w:sz w:val="24"/>
          <w:szCs w:val="24"/>
        </w:rPr>
        <w:t>интегрированной целью</w:t>
      </w: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 обучения иностранному языку в начальных классах является </w:t>
      </w:r>
      <w:r w:rsidRPr="006859C8">
        <w:rPr>
          <w:rFonts w:ascii="Times New Roman" w:eastAsiaTheme="minorHAnsi" w:hAnsi="Times New Roman"/>
          <w:b/>
          <w:i/>
          <w:iCs/>
          <w:sz w:val="24"/>
          <w:szCs w:val="24"/>
        </w:rPr>
        <w:t>формирование элементарной коммуникативной компетенции</w:t>
      </w: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 младших школьников на доступном для них уровне в основных видах речевой деятельности: аудировании, говорении, чтении и письме в ограниченном круге типичных ситуаций и сфер общения, доступных для младших школьников.</w:t>
      </w:r>
    </w:p>
    <w:p w:rsidR="006A62B0" w:rsidRPr="006859C8" w:rsidRDefault="006A62B0" w:rsidP="006A62B0">
      <w:pPr>
        <w:spacing w:after="0"/>
        <w:ind w:firstLine="709"/>
        <w:jc w:val="center"/>
        <w:rPr>
          <w:rFonts w:ascii="Times New Roman" w:eastAsiaTheme="minorHAnsi" w:hAnsi="Times New Roman"/>
          <w:iCs/>
          <w:sz w:val="24"/>
          <w:szCs w:val="24"/>
        </w:rPr>
      </w:pPr>
    </w:p>
    <w:p w:rsidR="00846DF5" w:rsidRPr="00846DF5" w:rsidRDefault="006A62B0" w:rsidP="00846DF5">
      <w:pPr>
        <w:pStyle w:val="a3"/>
        <w:numPr>
          <w:ilvl w:val="0"/>
          <w:numId w:val="19"/>
        </w:numPr>
        <w:tabs>
          <w:tab w:val="left" w:pos="5385"/>
        </w:tabs>
        <w:spacing w:after="0"/>
        <w:jc w:val="center"/>
        <w:rPr>
          <w:rFonts w:ascii="Times New Roman" w:eastAsiaTheme="minorHAnsi" w:hAnsi="Times New Roman"/>
          <w:b/>
          <w:bCs/>
          <w:iCs/>
          <w:sz w:val="24"/>
          <w:szCs w:val="24"/>
          <w:lang w:eastAsia="ru-RU"/>
        </w:rPr>
      </w:pPr>
      <w:r w:rsidRPr="00846DF5">
        <w:rPr>
          <w:rFonts w:ascii="Times New Roman" w:eastAsiaTheme="minorHAnsi" w:hAnsi="Times New Roman"/>
          <w:b/>
          <w:i/>
          <w:iCs/>
          <w:sz w:val="24"/>
          <w:szCs w:val="24"/>
        </w:rPr>
        <w:t>Планируемы результаты освоения учебного предмета</w:t>
      </w:r>
    </w:p>
    <w:p w:rsidR="006A62B0" w:rsidRPr="00846DF5" w:rsidRDefault="006A62B0" w:rsidP="00846DF5">
      <w:pPr>
        <w:tabs>
          <w:tab w:val="left" w:pos="5385"/>
        </w:tabs>
        <w:spacing w:after="0"/>
        <w:ind w:left="1789"/>
        <w:jc w:val="both"/>
        <w:rPr>
          <w:rFonts w:ascii="Times New Roman" w:eastAsiaTheme="minorHAnsi" w:hAnsi="Times New Roman"/>
          <w:b/>
          <w:bCs/>
          <w:iCs/>
          <w:sz w:val="24"/>
          <w:szCs w:val="24"/>
          <w:lang w:eastAsia="ru-RU"/>
        </w:rPr>
      </w:pPr>
      <w:r w:rsidRPr="00846DF5">
        <w:rPr>
          <w:rFonts w:ascii="Times New Roman" w:eastAsiaTheme="minorHAnsi" w:hAnsi="Times New Roman"/>
          <w:b/>
          <w:bCs/>
          <w:iCs/>
          <w:sz w:val="24"/>
          <w:szCs w:val="24"/>
          <w:lang w:eastAsia="ru-RU"/>
        </w:rPr>
        <w:t>Личностные результаты</w:t>
      </w:r>
    </w:p>
    <w:p w:rsidR="006A62B0" w:rsidRPr="006859C8" w:rsidRDefault="006A62B0" w:rsidP="006A62B0">
      <w:pPr>
        <w:tabs>
          <w:tab w:val="left" w:pos="5385"/>
        </w:tabs>
        <w:spacing w:after="0"/>
        <w:ind w:firstLine="709"/>
        <w:jc w:val="both"/>
        <w:rPr>
          <w:rFonts w:ascii="Times New Roman" w:eastAsiaTheme="minorHAnsi" w:hAnsi="Times New Roman"/>
          <w:b/>
          <w:bCs/>
          <w:iCs/>
          <w:sz w:val="24"/>
          <w:szCs w:val="24"/>
          <w:lang w:eastAsia="ru-RU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t>изучения иностранного языка в начальной школе являются:</w:t>
      </w:r>
    </w:p>
    <w:p w:rsidR="006A62B0" w:rsidRPr="006859C8" w:rsidRDefault="006A62B0" w:rsidP="006A62B0">
      <w:pPr>
        <w:numPr>
          <w:ilvl w:val="0"/>
          <w:numId w:val="1"/>
        </w:numPr>
        <w:tabs>
          <w:tab w:val="left" w:pos="709"/>
          <w:tab w:val="left" w:pos="993"/>
          <w:tab w:val="left" w:pos="5385"/>
        </w:tabs>
        <w:spacing w:after="0"/>
        <w:ind w:left="0"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  <w:lang w:eastAsia="ru-RU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t>общее представление о мире как о многоязычном и поликультурном сообществе;</w:t>
      </w:r>
    </w:p>
    <w:p w:rsidR="006A62B0" w:rsidRPr="006859C8" w:rsidRDefault="006A62B0" w:rsidP="006A62B0">
      <w:pPr>
        <w:numPr>
          <w:ilvl w:val="0"/>
          <w:numId w:val="1"/>
        </w:numPr>
        <w:tabs>
          <w:tab w:val="left" w:pos="709"/>
          <w:tab w:val="left" w:pos="993"/>
          <w:tab w:val="left" w:pos="5385"/>
        </w:tabs>
        <w:spacing w:after="0"/>
        <w:ind w:left="0"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  <w:lang w:eastAsia="ru-RU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t>осознание языка, в том числе иностранного, как основного средства общения между людьми;</w:t>
      </w:r>
    </w:p>
    <w:p w:rsidR="006A62B0" w:rsidRPr="006859C8" w:rsidRDefault="006A62B0" w:rsidP="006A62B0">
      <w:pPr>
        <w:numPr>
          <w:ilvl w:val="0"/>
          <w:numId w:val="1"/>
        </w:numPr>
        <w:tabs>
          <w:tab w:val="left" w:pos="709"/>
          <w:tab w:val="left" w:pos="993"/>
          <w:tab w:val="left" w:pos="5385"/>
        </w:tabs>
        <w:spacing w:after="0"/>
        <w:ind w:left="0"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  <w:lang w:eastAsia="ru-RU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t>знакомство с миром зарубежных сверстников с использованием средств изучаемого иностранного языка  (через детский фольклор, некоторые образцы детской художественной литературы, традиции).</w:t>
      </w:r>
    </w:p>
    <w:p w:rsidR="006A62B0" w:rsidRPr="006859C8" w:rsidRDefault="006A62B0" w:rsidP="006A62B0">
      <w:pPr>
        <w:tabs>
          <w:tab w:val="left" w:pos="5385"/>
        </w:tabs>
        <w:spacing w:after="0"/>
        <w:ind w:firstLine="709"/>
        <w:jc w:val="both"/>
        <w:rPr>
          <w:rFonts w:ascii="Times New Roman" w:eastAsiaTheme="minorHAnsi" w:hAnsi="Times New Roman"/>
          <w:b/>
          <w:bCs/>
          <w:iCs/>
          <w:sz w:val="24"/>
          <w:szCs w:val="24"/>
          <w:lang w:eastAsia="ru-RU"/>
        </w:rPr>
      </w:pPr>
      <w:r w:rsidRPr="006859C8">
        <w:rPr>
          <w:rFonts w:ascii="Times New Roman" w:eastAsiaTheme="minorHAnsi" w:hAnsi="Times New Roman"/>
          <w:b/>
          <w:bCs/>
          <w:iCs/>
          <w:sz w:val="24"/>
          <w:szCs w:val="24"/>
          <w:lang w:eastAsia="ru-RU"/>
        </w:rPr>
        <w:t>Метапредметные результаты</w:t>
      </w:r>
    </w:p>
    <w:p w:rsidR="006A62B0" w:rsidRPr="006859C8" w:rsidRDefault="006A62B0" w:rsidP="006A62B0">
      <w:pPr>
        <w:tabs>
          <w:tab w:val="left" w:pos="5385"/>
        </w:tabs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  <w:lang w:eastAsia="ru-RU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t>изучения иностранного языка в начальной школе являются:</w:t>
      </w:r>
    </w:p>
    <w:p w:rsidR="006A62B0" w:rsidRPr="006859C8" w:rsidRDefault="006A62B0" w:rsidP="006A62B0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  <w:lang w:eastAsia="ru-RU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t>развитие умения взаимодействовать с окружающими, выполняя разные роли в пределах речевых потребностей и возможностей младшего</w:t>
      </w:r>
    </w:p>
    <w:p w:rsidR="006A62B0" w:rsidRPr="006859C8" w:rsidRDefault="006A62B0" w:rsidP="006A62B0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  <w:lang w:eastAsia="ru-RU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>обучающегося</w:t>
      </w: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t>;</w:t>
      </w:r>
    </w:p>
    <w:p w:rsidR="006A62B0" w:rsidRPr="006859C8" w:rsidRDefault="006A62B0" w:rsidP="006A62B0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  <w:lang w:eastAsia="ru-RU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t xml:space="preserve">развитие коммуникативных способностей </w:t>
      </w:r>
      <w:r w:rsidRPr="006859C8">
        <w:rPr>
          <w:rFonts w:ascii="Times New Roman" w:eastAsiaTheme="minorHAnsi" w:hAnsi="Times New Roman"/>
          <w:iCs/>
          <w:sz w:val="24"/>
          <w:szCs w:val="24"/>
        </w:rPr>
        <w:t>обучающегося</w:t>
      </w: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t>, умения выбирать адекватные языковые и речевые средства для успешного решения</w:t>
      </w:r>
    </w:p>
    <w:p w:rsidR="006A62B0" w:rsidRPr="006859C8" w:rsidRDefault="006A62B0" w:rsidP="006A62B0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  <w:lang w:eastAsia="ru-RU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t>элементарной коммуникативной задачи;</w:t>
      </w:r>
    </w:p>
    <w:p w:rsidR="006A62B0" w:rsidRPr="006859C8" w:rsidRDefault="006A62B0" w:rsidP="006A62B0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  <w:lang w:eastAsia="ru-RU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t xml:space="preserve">расширение общего лингвистического кругозора младшего </w:t>
      </w:r>
      <w:r w:rsidRPr="006859C8">
        <w:rPr>
          <w:rFonts w:ascii="Times New Roman" w:eastAsiaTheme="minorHAnsi" w:hAnsi="Times New Roman"/>
          <w:iCs/>
          <w:sz w:val="24"/>
          <w:szCs w:val="24"/>
        </w:rPr>
        <w:t>обучающегося</w:t>
      </w: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t>;</w:t>
      </w:r>
    </w:p>
    <w:p w:rsidR="006A62B0" w:rsidRPr="006859C8" w:rsidRDefault="006A62B0" w:rsidP="006A62B0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  <w:lang w:eastAsia="ru-RU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lastRenderedPageBreak/>
        <w:t xml:space="preserve">развитие познавательной, эмоциональной и волевой сфер младшего </w:t>
      </w:r>
      <w:r w:rsidRPr="006859C8">
        <w:rPr>
          <w:rFonts w:ascii="Times New Roman" w:eastAsiaTheme="minorHAnsi" w:hAnsi="Times New Roman"/>
          <w:iCs/>
          <w:sz w:val="24"/>
          <w:szCs w:val="24"/>
        </w:rPr>
        <w:t>обучающегося</w:t>
      </w: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t>; формирование мотивации к изучению иностранного языка;</w:t>
      </w:r>
    </w:p>
    <w:p w:rsidR="006A62B0" w:rsidRPr="006859C8" w:rsidRDefault="006A62B0" w:rsidP="006A62B0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  <w:lang w:eastAsia="ru-RU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t>овладение умением координированной работы с разными компонентами учебно-методического комплекта (учебником, аудиодиском, рабочей тетрадью, справочными материалами и т. д.).</w:t>
      </w:r>
    </w:p>
    <w:p w:rsidR="006A62B0" w:rsidRPr="006859C8" w:rsidRDefault="006A62B0" w:rsidP="006A62B0">
      <w:pPr>
        <w:tabs>
          <w:tab w:val="left" w:pos="5385"/>
        </w:tabs>
        <w:spacing w:after="0"/>
        <w:ind w:firstLine="709"/>
        <w:jc w:val="both"/>
        <w:rPr>
          <w:rFonts w:ascii="Times New Roman" w:eastAsiaTheme="minorHAnsi" w:hAnsi="Times New Roman"/>
          <w:b/>
          <w:bCs/>
          <w:iCs/>
          <w:sz w:val="24"/>
          <w:szCs w:val="24"/>
          <w:lang w:eastAsia="ru-RU"/>
        </w:rPr>
      </w:pPr>
      <w:r w:rsidRPr="006859C8">
        <w:rPr>
          <w:rFonts w:ascii="Times New Roman" w:eastAsiaTheme="minorHAnsi" w:hAnsi="Times New Roman"/>
          <w:b/>
          <w:bCs/>
          <w:iCs/>
          <w:sz w:val="24"/>
          <w:szCs w:val="24"/>
          <w:lang w:eastAsia="ru-RU"/>
        </w:rPr>
        <w:t>Предметные результаты</w:t>
      </w:r>
    </w:p>
    <w:p w:rsidR="006A62B0" w:rsidRPr="00CF6DAB" w:rsidRDefault="006A62B0" w:rsidP="006A62B0">
      <w:pPr>
        <w:tabs>
          <w:tab w:val="left" w:pos="5385"/>
        </w:tabs>
        <w:spacing w:after="0"/>
        <w:ind w:firstLine="709"/>
        <w:jc w:val="both"/>
        <w:rPr>
          <w:rFonts w:ascii="Times New Roman" w:eastAsiaTheme="minorHAnsi" w:hAnsi="Times New Roman"/>
          <w:b/>
          <w:bCs/>
          <w:i/>
          <w:sz w:val="24"/>
          <w:szCs w:val="24"/>
          <w:lang w:eastAsia="ru-RU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t xml:space="preserve">В соответствии с Примерной программой по иностранному языку, разработанной в рамках стандартов второго поколения, предметные результаты дифференцируются по пяти сферам: </w:t>
      </w:r>
      <w:r w:rsidRPr="006859C8">
        <w:rPr>
          <w:rFonts w:ascii="Times New Roman" w:eastAsiaTheme="minorHAnsi" w:hAnsi="Times New Roman"/>
          <w:b/>
          <w:bCs/>
          <w:i/>
          <w:sz w:val="24"/>
          <w:szCs w:val="24"/>
          <w:lang w:eastAsia="ru-RU"/>
        </w:rPr>
        <w:t>коммуникативной, познавательной, ценностно-ориентационной, эстетической и трудовой</w:t>
      </w:r>
      <w:r w:rsidRPr="006859C8">
        <w:rPr>
          <w:rFonts w:ascii="Times New Roman" w:eastAsiaTheme="minorHAnsi" w:hAnsi="Times New Roman"/>
          <w:iCs/>
          <w:sz w:val="24"/>
          <w:szCs w:val="24"/>
          <w:lang w:eastAsia="ru-RU"/>
        </w:rPr>
        <w:t>.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b/>
          <w:iCs/>
          <w:sz w:val="24"/>
          <w:szCs w:val="24"/>
        </w:rPr>
      </w:pPr>
      <w:r w:rsidRPr="006859C8">
        <w:rPr>
          <w:rFonts w:ascii="Times New Roman" w:eastAsiaTheme="minorHAnsi" w:hAnsi="Times New Roman"/>
          <w:b/>
          <w:iCs/>
          <w:sz w:val="24"/>
          <w:szCs w:val="24"/>
        </w:rPr>
        <w:t xml:space="preserve">1.1. Коммуникативная компетенция (владение иностранным языком как средством общения)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  <w:u w:val="single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u w:val="single"/>
        </w:rPr>
        <w:t xml:space="preserve">Говорение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I. научится: </w:t>
      </w:r>
    </w:p>
    <w:p w:rsidR="006A62B0" w:rsidRPr="006859C8" w:rsidRDefault="006A62B0" w:rsidP="006A62B0">
      <w:pPr>
        <w:numPr>
          <w:ilvl w:val="0"/>
          <w:numId w:val="2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вести элементарный этикетный диалог в ограниченном круге типичных ситуаций общения; диалог-расспрос (вопрос — ответ) и диалог — побуждение к действию; </w:t>
      </w:r>
    </w:p>
    <w:p w:rsidR="006A62B0" w:rsidRPr="006859C8" w:rsidRDefault="006A62B0" w:rsidP="006A62B0">
      <w:pPr>
        <w:numPr>
          <w:ilvl w:val="0"/>
          <w:numId w:val="2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уметь на элементарном уровне описывать предмет, картинку, персонаж; </w:t>
      </w:r>
    </w:p>
    <w:p w:rsidR="006A62B0" w:rsidRPr="006859C8" w:rsidRDefault="006A62B0" w:rsidP="006A62B0">
      <w:pPr>
        <w:numPr>
          <w:ilvl w:val="0"/>
          <w:numId w:val="2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уметь на элементарном уровне рассказывать о себе, семье, друге.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II. получит возможность научиться: </w:t>
      </w:r>
    </w:p>
    <w:p w:rsidR="006A62B0" w:rsidRPr="006859C8" w:rsidRDefault="006A62B0" w:rsidP="006A62B0">
      <w:pPr>
        <w:numPr>
          <w:ilvl w:val="0"/>
          <w:numId w:val="2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участвовать в элементарном диалоге-расспросе, задавая вопросы собеседнику и отвечая на его вопросы; </w:t>
      </w:r>
    </w:p>
    <w:p w:rsidR="006A62B0" w:rsidRPr="006859C8" w:rsidRDefault="006A62B0" w:rsidP="006A62B0">
      <w:pPr>
        <w:numPr>
          <w:ilvl w:val="0"/>
          <w:numId w:val="2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воспроизводить наизусть небольшие произведения детского фольклора, детские песни; </w:t>
      </w:r>
    </w:p>
    <w:p w:rsidR="006A62B0" w:rsidRPr="006859C8" w:rsidRDefault="006A62B0" w:rsidP="006A62B0">
      <w:pPr>
        <w:numPr>
          <w:ilvl w:val="0"/>
          <w:numId w:val="2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составлять краткую характеристику персонажа;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  <w:u w:val="single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u w:val="single"/>
        </w:rPr>
        <w:t xml:space="preserve">Аудирование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I. научится: </w:t>
      </w:r>
    </w:p>
    <w:p w:rsidR="006A62B0" w:rsidRPr="006859C8" w:rsidRDefault="006A62B0" w:rsidP="006A62B0">
      <w:pPr>
        <w:numPr>
          <w:ilvl w:val="0"/>
          <w:numId w:val="3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понимать на слух речь учителя и одноклассников при непосредственном общении и вербально/невербально реагировать на услышанное; </w:t>
      </w:r>
    </w:p>
    <w:p w:rsidR="006A62B0" w:rsidRPr="006859C8" w:rsidRDefault="006A62B0" w:rsidP="006A62B0">
      <w:pPr>
        <w:numPr>
          <w:ilvl w:val="0"/>
          <w:numId w:val="3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воспринимать на слух в аудиозаписи основное содержание небольших доступных текстов, построенных на изученном языковом материале.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II. получит возможность научиться: </w:t>
      </w:r>
    </w:p>
    <w:p w:rsidR="006A62B0" w:rsidRPr="006859C8" w:rsidRDefault="006A62B0" w:rsidP="006A62B0">
      <w:pPr>
        <w:numPr>
          <w:ilvl w:val="0"/>
          <w:numId w:val="3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воспринимать на слух в аудиозаписи небольшой текст, построенный на изученном языковом материале использовать контекстуальную и языковую догадку при восприятии на слух текстов, содержащих некоторые незнакомые слова.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  <w:u w:val="single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u w:val="single"/>
        </w:rPr>
        <w:t>Чтение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lastRenderedPageBreak/>
        <w:t xml:space="preserve">I.научится: </w:t>
      </w:r>
    </w:p>
    <w:p w:rsidR="006A62B0" w:rsidRPr="006859C8" w:rsidRDefault="006A62B0" w:rsidP="006A62B0">
      <w:pPr>
        <w:numPr>
          <w:ilvl w:val="0"/>
          <w:numId w:val="3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соотносить графический образ английского слова с его звуковым образом; </w:t>
      </w:r>
    </w:p>
    <w:p w:rsidR="006A62B0" w:rsidRPr="006859C8" w:rsidRDefault="006A62B0" w:rsidP="006A62B0">
      <w:pPr>
        <w:numPr>
          <w:ilvl w:val="0"/>
          <w:numId w:val="3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читать вслух небольшие тексты, построенные на изученном языковом материале, соблюдая правила чтения и соответствующую интонацию; </w:t>
      </w:r>
    </w:p>
    <w:p w:rsidR="006A62B0" w:rsidRPr="006859C8" w:rsidRDefault="006A62B0" w:rsidP="006A62B0">
      <w:pPr>
        <w:numPr>
          <w:ilvl w:val="0"/>
          <w:numId w:val="3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читать про себя и понимать основное содержание текстов, включающих как изученный языковой материал, так и отдельные новые слова; находить в тексте нужную информацию.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II.получит возможность научиться: </w:t>
      </w:r>
    </w:p>
    <w:p w:rsidR="006A62B0" w:rsidRPr="006859C8" w:rsidRDefault="006A62B0" w:rsidP="006A62B0">
      <w:pPr>
        <w:numPr>
          <w:ilvl w:val="0"/>
          <w:numId w:val="5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догадываться о значении незнакомых слов по контексту; </w:t>
      </w:r>
    </w:p>
    <w:p w:rsidR="006A62B0" w:rsidRPr="006859C8" w:rsidRDefault="006A62B0" w:rsidP="006A62B0">
      <w:pPr>
        <w:numPr>
          <w:ilvl w:val="0"/>
          <w:numId w:val="5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не обращать внимания на незнакомые слова, не мешающие понять основное содержание текста.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  <w:u w:val="single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u w:val="single"/>
        </w:rPr>
        <w:t xml:space="preserve">Письмо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I.научится: </w:t>
      </w:r>
    </w:p>
    <w:p w:rsidR="006A62B0" w:rsidRPr="006859C8" w:rsidRDefault="006A62B0" w:rsidP="006A62B0">
      <w:pPr>
        <w:numPr>
          <w:ilvl w:val="0"/>
          <w:numId w:val="4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владеть техникой письма; </w:t>
      </w:r>
    </w:p>
    <w:p w:rsidR="006A62B0" w:rsidRPr="006859C8" w:rsidRDefault="006A62B0" w:rsidP="006A62B0">
      <w:pPr>
        <w:numPr>
          <w:ilvl w:val="0"/>
          <w:numId w:val="4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списывать текст и выписывать из него слова, словосочетания, предложения в соответствии с решаемой учебной задачей;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II. получит возможность научиться: </w:t>
      </w:r>
    </w:p>
    <w:p w:rsidR="006A62B0" w:rsidRPr="006859C8" w:rsidRDefault="006A62B0" w:rsidP="006A62B0">
      <w:pPr>
        <w:numPr>
          <w:ilvl w:val="0"/>
          <w:numId w:val="6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в письменной форме кратко отвечать на вопросы к тексту делать по образцу подписи к рисункам/фотографиям.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b/>
          <w:iCs/>
          <w:sz w:val="24"/>
          <w:szCs w:val="24"/>
        </w:rPr>
      </w:pPr>
      <w:r w:rsidRPr="006859C8">
        <w:rPr>
          <w:rFonts w:ascii="Times New Roman" w:eastAsiaTheme="minorHAnsi" w:hAnsi="Times New Roman"/>
          <w:b/>
          <w:iCs/>
          <w:sz w:val="24"/>
          <w:szCs w:val="24"/>
        </w:rPr>
        <w:t xml:space="preserve">1.2. Языковая компетенция (владение языковыми средствами)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  <w:u w:val="single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u w:val="single"/>
        </w:rPr>
        <w:t xml:space="preserve">Графика, каллиграфия, орфография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I. научится: </w:t>
      </w:r>
    </w:p>
    <w:p w:rsidR="006A62B0" w:rsidRPr="006859C8" w:rsidRDefault="006A62B0" w:rsidP="006A62B0">
      <w:pPr>
        <w:numPr>
          <w:ilvl w:val="0"/>
          <w:numId w:val="6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пользоваться английским алфавитом, знать последовательность букв в нем; </w:t>
      </w:r>
    </w:p>
    <w:p w:rsidR="006A62B0" w:rsidRPr="006859C8" w:rsidRDefault="006A62B0" w:rsidP="006A62B0">
      <w:pPr>
        <w:numPr>
          <w:ilvl w:val="0"/>
          <w:numId w:val="6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воспроизводить графически и каллиграфически корректно все английские буквы алфавита (полупечатное написание букв, слов); </w:t>
      </w:r>
    </w:p>
    <w:p w:rsidR="006A62B0" w:rsidRPr="006859C8" w:rsidRDefault="006A62B0" w:rsidP="006A62B0">
      <w:pPr>
        <w:numPr>
          <w:ilvl w:val="0"/>
          <w:numId w:val="6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находить и сравнивать (в объеме содержания курса) такие языковые единицы, как звук, буква, слово; </w:t>
      </w:r>
    </w:p>
    <w:p w:rsidR="006A62B0" w:rsidRPr="006859C8" w:rsidRDefault="006A62B0" w:rsidP="006A62B0">
      <w:pPr>
        <w:numPr>
          <w:ilvl w:val="0"/>
          <w:numId w:val="6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применять основные правила чтения и орфографии, изученные во 2 классе отличать буквы от знаков транскрипции.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II. получит возможность научиться: </w:t>
      </w:r>
    </w:p>
    <w:p w:rsidR="006A62B0" w:rsidRPr="006859C8" w:rsidRDefault="006A62B0" w:rsidP="006A62B0">
      <w:pPr>
        <w:numPr>
          <w:ilvl w:val="0"/>
          <w:numId w:val="7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сравнивать и анализировать буквосочетания английского языка и их транскрипцию; </w:t>
      </w:r>
    </w:p>
    <w:p w:rsidR="006A62B0" w:rsidRPr="006859C8" w:rsidRDefault="006A62B0" w:rsidP="006A62B0">
      <w:pPr>
        <w:numPr>
          <w:ilvl w:val="0"/>
          <w:numId w:val="7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группировать слова в соответствии с изученными правилами чтения; </w:t>
      </w:r>
    </w:p>
    <w:p w:rsidR="006A62B0" w:rsidRPr="006859C8" w:rsidRDefault="006A62B0" w:rsidP="006A62B0">
      <w:pPr>
        <w:numPr>
          <w:ilvl w:val="0"/>
          <w:numId w:val="7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уточнять написание слова по словарю учебника.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  <w:u w:val="single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u w:val="single"/>
        </w:rPr>
        <w:t xml:space="preserve">Фонетическая сторона речи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lastRenderedPageBreak/>
        <w:t xml:space="preserve">I. научится: </w:t>
      </w:r>
    </w:p>
    <w:p w:rsidR="006A62B0" w:rsidRPr="006859C8" w:rsidRDefault="006A62B0" w:rsidP="006A62B0">
      <w:pPr>
        <w:numPr>
          <w:ilvl w:val="0"/>
          <w:numId w:val="8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адекватно произносить и различать на слух все звуки английского языка; соблюдать нормы произношения звуков; </w:t>
      </w:r>
    </w:p>
    <w:p w:rsidR="006A62B0" w:rsidRPr="006859C8" w:rsidRDefault="006A62B0" w:rsidP="006A62B0">
      <w:pPr>
        <w:numPr>
          <w:ilvl w:val="0"/>
          <w:numId w:val="8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соблюдать правильное ударение в изолированных словах и фразах; </w:t>
      </w:r>
    </w:p>
    <w:p w:rsidR="006A62B0" w:rsidRPr="006859C8" w:rsidRDefault="006A62B0" w:rsidP="006A62B0">
      <w:pPr>
        <w:numPr>
          <w:ilvl w:val="0"/>
          <w:numId w:val="8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соблюдать особенности интонации основных типов предложений; </w:t>
      </w:r>
    </w:p>
    <w:p w:rsidR="006A62B0" w:rsidRPr="006859C8" w:rsidRDefault="006A62B0" w:rsidP="006A62B0">
      <w:pPr>
        <w:numPr>
          <w:ilvl w:val="0"/>
          <w:numId w:val="8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корректно произносить предложения с точки зрения их ритмико- интонационных особенностей.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II. получит возможность научиться: </w:t>
      </w:r>
    </w:p>
    <w:p w:rsidR="006A62B0" w:rsidRPr="006859C8" w:rsidRDefault="006A62B0" w:rsidP="006A62B0">
      <w:pPr>
        <w:numPr>
          <w:ilvl w:val="0"/>
          <w:numId w:val="9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распознавать случаи использования связующего «r» и соблюдать их в речи; </w:t>
      </w:r>
    </w:p>
    <w:p w:rsidR="006A62B0" w:rsidRPr="006859C8" w:rsidRDefault="006A62B0" w:rsidP="006A62B0">
      <w:pPr>
        <w:numPr>
          <w:ilvl w:val="0"/>
          <w:numId w:val="9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соблюдать интонацию перечисления; </w:t>
      </w:r>
    </w:p>
    <w:p w:rsidR="006A62B0" w:rsidRPr="006859C8" w:rsidRDefault="006A62B0" w:rsidP="006A62B0">
      <w:pPr>
        <w:numPr>
          <w:ilvl w:val="0"/>
          <w:numId w:val="9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соблюдать правило отсутствия ударения на служебных словах (артиклях, союзах, предлогах); </w:t>
      </w:r>
    </w:p>
    <w:p w:rsidR="006A62B0" w:rsidRPr="006859C8" w:rsidRDefault="006A62B0" w:rsidP="006A62B0">
      <w:pPr>
        <w:numPr>
          <w:ilvl w:val="0"/>
          <w:numId w:val="9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читать изучаемые слова по транскрипции; </w:t>
      </w:r>
    </w:p>
    <w:p w:rsidR="006A62B0" w:rsidRPr="006859C8" w:rsidRDefault="006A62B0" w:rsidP="006A62B0">
      <w:pPr>
        <w:numPr>
          <w:ilvl w:val="0"/>
          <w:numId w:val="9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писать транскрипцию отдельных звуков, сочетаний звуков по образцу.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  <w:u w:val="single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u w:val="single"/>
        </w:rPr>
        <w:t xml:space="preserve">Лексическая сторона речи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I. научится: </w:t>
      </w:r>
    </w:p>
    <w:p w:rsidR="006A62B0" w:rsidRPr="006859C8" w:rsidRDefault="006A62B0" w:rsidP="006A62B0">
      <w:pPr>
        <w:numPr>
          <w:ilvl w:val="0"/>
          <w:numId w:val="10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распознавать и употреблять в речи изученные в пределах тематики начальной школы лексические единицы (слова, словосочетания, оценочную лексику, речевые клише), соблюдая лексические нормы; </w:t>
      </w:r>
    </w:p>
    <w:p w:rsidR="006A62B0" w:rsidRPr="006859C8" w:rsidRDefault="006A62B0" w:rsidP="006A62B0">
      <w:pPr>
        <w:numPr>
          <w:ilvl w:val="0"/>
          <w:numId w:val="10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оперировать в процессе общения активной лексикой в соответствии с коммуникативной задачей.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II. получит возможность научиться: </w:t>
      </w:r>
    </w:p>
    <w:p w:rsidR="006A62B0" w:rsidRPr="006859C8" w:rsidRDefault="006A62B0" w:rsidP="006A62B0">
      <w:pPr>
        <w:numPr>
          <w:ilvl w:val="0"/>
          <w:numId w:val="11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узнавать простые словообразовательные элементы; </w:t>
      </w:r>
    </w:p>
    <w:p w:rsidR="006A62B0" w:rsidRPr="006859C8" w:rsidRDefault="006A62B0" w:rsidP="006A62B0">
      <w:pPr>
        <w:numPr>
          <w:ilvl w:val="0"/>
          <w:numId w:val="11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опираться на языковую догадку при восприятии интернациональных и сложных слов в процессе чтения и аудирования;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  <w:u w:val="single"/>
        </w:rPr>
      </w:pPr>
      <w:r w:rsidRPr="006859C8">
        <w:rPr>
          <w:rFonts w:ascii="Times New Roman" w:eastAsiaTheme="minorHAnsi" w:hAnsi="Times New Roman"/>
          <w:iCs/>
          <w:sz w:val="24"/>
          <w:szCs w:val="24"/>
          <w:u w:val="single"/>
        </w:rPr>
        <w:t xml:space="preserve">Грамматическая сторона речи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I. научится: </w:t>
      </w:r>
    </w:p>
    <w:p w:rsidR="006A62B0" w:rsidRPr="006859C8" w:rsidRDefault="006A62B0" w:rsidP="006A62B0">
      <w:pPr>
        <w:numPr>
          <w:ilvl w:val="0"/>
          <w:numId w:val="15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распознавать и употреблять в речи основные коммуникативные типы предложений, общий и специальный вопросы, утвердительные и отрицательные предложения; </w:t>
      </w:r>
    </w:p>
    <w:p w:rsidR="006A62B0" w:rsidRPr="006859C8" w:rsidRDefault="006A62B0" w:rsidP="006A62B0">
      <w:pPr>
        <w:numPr>
          <w:ilvl w:val="0"/>
          <w:numId w:val="15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распознавать и употреблять в речи изученные существительные с неопределенным/определенным/нулевым артиклем, в единственном и во множественном числе; притяжательный падеж существительных; модальный глагол can. Личные местоимения; количественные (до 10) числительные; </w:t>
      </w:r>
    </w:p>
    <w:p w:rsidR="006A62B0" w:rsidRPr="006859C8" w:rsidRDefault="006A62B0" w:rsidP="006A62B0">
      <w:pPr>
        <w:numPr>
          <w:ilvl w:val="0"/>
          <w:numId w:val="15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наиболее употребительные предлоги для выражения временных и пространственных отношений.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lastRenderedPageBreak/>
        <w:t xml:space="preserve">II. получит возможность научиться: </w:t>
      </w:r>
    </w:p>
    <w:p w:rsidR="006A62B0" w:rsidRPr="006859C8" w:rsidRDefault="006A62B0" w:rsidP="006A62B0">
      <w:pPr>
        <w:numPr>
          <w:ilvl w:val="0"/>
          <w:numId w:val="14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узнавать сложносочиненные предложения с союзами and и but; </w:t>
      </w:r>
    </w:p>
    <w:p w:rsidR="006A62B0" w:rsidRPr="006859C8" w:rsidRDefault="006A62B0" w:rsidP="006A62B0">
      <w:pPr>
        <w:numPr>
          <w:ilvl w:val="0"/>
          <w:numId w:val="14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распознавать в тексте и дифференцировать слова по определенным признакам (существительные, прилагательные, модальные/смысловые глаголы);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b/>
          <w:iCs/>
          <w:sz w:val="24"/>
          <w:szCs w:val="24"/>
        </w:rPr>
      </w:pPr>
      <w:r w:rsidRPr="006859C8">
        <w:rPr>
          <w:rFonts w:ascii="Times New Roman" w:eastAsiaTheme="minorHAnsi" w:hAnsi="Times New Roman"/>
          <w:b/>
          <w:iCs/>
          <w:sz w:val="24"/>
          <w:szCs w:val="24"/>
        </w:rPr>
        <w:t xml:space="preserve">1.3. Социокультурная осведомленность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I. научится: </w:t>
      </w:r>
    </w:p>
    <w:p w:rsidR="006A62B0" w:rsidRPr="006859C8" w:rsidRDefault="006A62B0" w:rsidP="006A62B0">
      <w:pPr>
        <w:numPr>
          <w:ilvl w:val="0"/>
          <w:numId w:val="13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называть страны изучаемого языка по-английски; </w:t>
      </w:r>
    </w:p>
    <w:p w:rsidR="006A62B0" w:rsidRPr="006859C8" w:rsidRDefault="006A62B0" w:rsidP="006A62B0">
      <w:pPr>
        <w:numPr>
          <w:ilvl w:val="0"/>
          <w:numId w:val="13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 </w:t>
      </w:r>
    </w:p>
    <w:p w:rsidR="006A62B0" w:rsidRPr="006859C8" w:rsidRDefault="006A62B0" w:rsidP="006A62B0">
      <w:pPr>
        <w:numPr>
          <w:ilvl w:val="0"/>
          <w:numId w:val="13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соблюдать элементарные нормы речевого и неречевого поведения, принятые в стране изучаемого языка, в учебно-речевых ситуациях.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II. получит возможность научиться: </w:t>
      </w:r>
    </w:p>
    <w:p w:rsidR="006A62B0" w:rsidRPr="006859C8" w:rsidRDefault="006A62B0" w:rsidP="006A62B0">
      <w:pPr>
        <w:numPr>
          <w:ilvl w:val="0"/>
          <w:numId w:val="12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называть столицы стран изучаемого языка по-английски; </w:t>
      </w:r>
    </w:p>
    <w:p w:rsidR="006A62B0" w:rsidRPr="006859C8" w:rsidRDefault="006A62B0" w:rsidP="006A62B0">
      <w:pPr>
        <w:numPr>
          <w:ilvl w:val="0"/>
          <w:numId w:val="12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воспроизводить наизусть небольшие произведения детского фольклора (стихи, песни) на английском языке; </w:t>
      </w:r>
    </w:p>
    <w:p w:rsidR="006A62B0" w:rsidRPr="006859C8" w:rsidRDefault="006A62B0" w:rsidP="006A62B0">
      <w:pPr>
        <w:numPr>
          <w:ilvl w:val="0"/>
          <w:numId w:val="12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осуществлять поиск информации о стране изучаемого языка в соответствии с поставленной учебной задачей в пределах тематики, изучаемой в начальной школе.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b/>
          <w:iCs/>
          <w:sz w:val="24"/>
          <w:szCs w:val="24"/>
        </w:rPr>
      </w:pPr>
      <w:r w:rsidRPr="006859C8">
        <w:rPr>
          <w:rFonts w:ascii="Times New Roman" w:eastAsiaTheme="minorHAnsi" w:hAnsi="Times New Roman"/>
          <w:b/>
          <w:iCs/>
          <w:sz w:val="24"/>
          <w:szCs w:val="24"/>
        </w:rPr>
        <w:t xml:space="preserve">2. Предметные результаты в познавательной сфере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научится: </w:t>
      </w:r>
    </w:p>
    <w:p w:rsidR="006A62B0" w:rsidRPr="006859C8" w:rsidRDefault="006A62B0" w:rsidP="006A62B0">
      <w:pPr>
        <w:numPr>
          <w:ilvl w:val="0"/>
          <w:numId w:val="16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сравнивать языковые явления родного и иностранного языков на уровне отдельных звуков, букв, слов, словосочетаний, простых </w:t>
      </w:r>
    </w:p>
    <w:p w:rsidR="006A62B0" w:rsidRPr="006859C8" w:rsidRDefault="006A62B0" w:rsidP="006A62B0">
      <w:pPr>
        <w:numPr>
          <w:ilvl w:val="0"/>
          <w:numId w:val="16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предложений; действовать по образцу при выполнении упражнений и составлении собственных высказываний в пределах тематики начальной школы; </w:t>
      </w:r>
    </w:p>
    <w:p w:rsidR="006A62B0" w:rsidRPr="006859C8" w:rsidRDefault="006A62B0" w:rsidP="006A62B0">
      <w:pPr>
        <w:numPr>
          <w:ilvl w:val="0"/>
          <w:numId w:val="16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совершенствовать приемы работы с текстом с опорой на умения, приобретенные на уроках родного языка (прогнозировать содержание текс та  по заголовку, иллюстрациям и др.); </w:t>
      </w:r>
    </w:p>
    <w:p w:rsidR="006A62B0" w:rsidRPr="006859C8" w:rsidRDefault="006A62B0" w:rsidP="006A62B0">
      <w:pPr>
        <w:numPr>
          <w:ilvl w:val="0"/>
          <w:numId w:val="16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пользоваться справочным материалом, представленным в доступном данному возрасту виде (правила, таблицы); </w:t>
      </w:r>
    </w:p>
    <w:p w:rsidR="006A62B0" w:rsidRPr="006859C8" w:rsidRDefault="006A62B0" w:rsidP="006A62B0">
      <w:pPr>
        <w:numPr>
          <w:ilvl w:val="0"/>
          <w:numId w:val="16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осуществлять самонаблюдение и самооценку в доступных младшему школьнику пределах.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b/>
          <w:iCs/>
          <w:sz w:val="24"/>
          <w:szCs w:val="24"/>
        </w:rPr>
      </w:pPr>
      <w:r w:rsidRPr="006859C8">
        <w:rPr>
          <w:rFonts w:ascii="Times New Roman" w:eastAsiaTheme="minorHAnsi" w:hAnsi="Times New Roman"/>
          <w:b/>
          <w:iCs/>
          <w:sz w:val="24"/>
          <w:szCs w:val="24"/>
        </w:rPr>
        <w:t xml:space="preserve">3. Предметные результаты в ценностно-ориентационной сфере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научится: </w:t>
      </w:r>
    </w:p>
    <w:p w:rsidR="006A62B0" w:rsidRPr="006859C8" w:rsidRDefault="006A62B0" w:rsidP="006A62B0">
      <w:pPr>
        <w:numPr>
          <w:ilvl w:val="0"/>
          <w:numId w:val="17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lastRenderedPageBreak/>
        <w:t xml:space="preserve">представлять изучаемый иностранный язык как средство выражения </w:t>
      </w:r>
    </w:p>
    <w:p w:rsidR="006A62B0" w:rsidRPr="006859C8" w:rsidRDefault="006A62B0" w:rsidP="006A62B0">
      <w:pPr>
        <w:numPr>
          <w:ilvl w:val="0"/>
          <w:numId w:val="17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мыслей, чувств, эмоций; </w:t>
      </w:r>
    </w:p>
    <w:p w:rsidR="006A62B0" w:rsidRPr="006859C8" w:rsidRDefault="006A62B0" w:rsidP="006A62B0">
      <w:pPr>
        <w:numPr>
          <w:ilvl w:val="0"/>
          <w:numId w:val="17"/>
        </w:numPr>
        <w:spacing w:after="0"/>
        <w:ind w:firstLine="709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приобщаться к культурным ценностям другого народа через произведения детского фольклора, через непосредственное участие в туристических поездках.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b/>
          <w:iCs/>
          <w:sz w:val="24"/>
          <w:szCs w:val="24"/>
        </w:rPr>
      </w:pPr>
      <w:r w:rsidRPr="006859C8">
        <w:rPr>
          <w:rFonts w:ascii="Times New Roman" w:eastAsiaTheme="minorHAnsi" w:hAnsi="Times New Roman"/>
          <w:b/>
          <w:iCs/>
          <w:sz w:val="24"/>
          <w:szCs w:val="24"/>
        </w:rPr>
        <w:t xml:space="preserve">4. Предметные результаты в эстетической сфере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научится: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владеть элементарными средствами выражения чувств и эмоций на иностранном языке;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осознавать эстетическую ценность литературных произведений в процессе знакомства с образцами доступной детской литературы.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b/>
          <w:iCs/>
          <w:sz w:val="24"/>
          <w:szCs w:val="24"/>
        </w:rPr>
      </w:pPr>
      <w:r w:rsidRPr="006859C8">
        <w:rPr>
          <w:rFonts w:ascii="Times New Roman" w:eastAsiaTheme="minorHAnsi" w:hAnsi="Times New Roman"/>
          <w:b/>
          <w:iCs/>
          <w:sz w:val="24"/>
          <w:szCs w:val="24"/>
        </w:rPr>
        <w:t xml:space="preserve">5. Предметные результаты в трудовой сфере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научится: </w:t>
      </w:r>
    </w:p>
    <w:p w:rsidR="006A62B0" w:rsidRPr="006859C8" w:rsidRDefault="006A62B0" w:rsidP="006A62B0">
      <w:pPr>
        <w:spacing w:after="0"/>
        <w:ind w:firstLine="709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859C8">
        <w:rPr>
          <w:rFonts w:ascii="Times New Roman" w:eastAsiaTheme="minorHAnsi" w:hAnsi="Times New Roman"/>
          <w:iCs/>
          <w:sz w:val="24"/>
          <w:szCs w:val="24"/>
        </w:rPr>
        <w:t xml:space="preserve">следовать намеченному плану в своем учебном труде. </w:t>
      </w:r>
    </w:p>
    <w:p w:rsidR="006A62B0" w:rsidRPr="0036228A" w:rsidRDefault="006A62B0" w:rsidP="006A62B0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</w:p>
    <w:p w:rsidR="006A62B0" w:rsidRPr="00BE34F2" w:rsidRDefault="006A62B0" w:rsidP="006A62B0">
      <w:pPr>
        <w:pStyle w:val="a3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BE34F2">
        <w:rPr>
          <w:rFonts w:ascii="Times New Roman" w:hAnsi="Times New Roman"/>
          <w:b/>
          <w:i/>
          <w:sz w:val="24"/>
          <w:szCs w:val="24"/>
        </w:rPr>
        <w:t>Содержание учебного предмета « Английский язык»</w:t>
      </w:r>
    </w:p>
    <w:p w:rsidR="006A62B0" w:rsidRDefault="006A62B0" w:rsidP="006A62B0">
      <w:pPr>
        <w:pStyle w:val="a4"/>
        <w:spacing w:before="0" w:beforeAutospacing="0" w:after="0" w:afterAutospacing="0" w:line="245" w:lineRule="atLeast"/>
        <w:ind w:left="720"/>
      </w:pPr>
      <w:r>
        <w:rPr>
          <w:b/>
          <w:bCs/>
        </w:rPr>
        <w:t xml:space="preserve"> «Удивительная семья» </w:t>
      </w:r>
      <w:r>
        <w:t>(Учащиеся учатся говорить в диалоге и монологе о своей семье, описывать членов своей семьи, характеризовать их; о профессиях; учатся говорить о своих питомцах. Учат стихи и песни своих зарубежных сверстников ).</w:t>
      </w:r>
    </w:p>
    <w:p w:rsidR="006A62B0" w:rsidRDefault="006A62B0" w:rsidP="006A62B0">
      <w:pPr>
        <w:pStyle w:val="a4"/>
        <w:spacing w:before="0" w:beforeAutospacing="0" w:after="0" w:afterAutospacing="0" w:line="245" w:lineRule="atLeast"/>
        <w:ind w:left="720"/>
      </w:pPr>
      <w:r>
        <w:rPr>
          <w:b/>
          <w:bCs/>
        </w:rPr>
        <w:t xml:space="preserve">«Любимая школа» </w:t>
      </w:r>
      <w:r>
        <w:t>( Учащиеся учатся говорить в диалоге и монологе о том, что умеют делать они и их зарубежные сверстники на основе текстов, стихов и песен своих друзей из учебника).</w:t>
      </w:r>
    </w:p>
    <w:p w:rsidR="006A62B0" w:rsidRDefault="006A62B0" w:rsidP="006A62B0">
      <w:pPr>
        <w:pStyle w:val="a4"/>
        <w:spacing w:before="0" w:beforeAutospacing="0" w:after="0" w:afterAutospacing="0" w:line="245" w:lineRule="atLeast"/>
        <w:ind w:left="720"/>
      </w:pPr>
      <w:r>
        <w:rPr>
          <w:b/>
          <w:bCs/>
        </w:rPr>
        <w:t xml:space="preserve">«Играем и путешествуем» </w:t>
      </w:r>
      <w:r>
        <w:t>( Учащиеся в игровых ситуациях изучают различные игры своих зарубежных сверстников, сравнивают с их эквивалентами в России).</w:t>
      </w:r>
    </w:p>
    <w:p w:rsidR="00846DF5" w:rsidRDefault="00846DF5" w:rsidP="006A62B0">
      <w:pPr>
        <w:pStyle w:val="a4"/>
        <w:spacing w:before="0" w:beforeAutospacing="0" w:after="0" w:afterAutospacing="0" w:line="245" w:lineRule="atLeast"/>
        <w:ind w:left="720"/>
      </w:pPr>
    </w:p>
    <w:p w:rsidR="00846DF5" w:rsidRDefault="00846DF5" w:rsidP="006A62B0">
      <w:pPr>
        <w:pStyle w:val="a4"/>
        <w:spacing w:before="0" w:beforeAutospacing="0" w:after="0" w:afterAutospacing="0" w:line="245" w:lineRule="atLeast"/>
        <w:ind w:left="720"/>
      </w:pPr>
    </w:p>
    <w:p w:rsidR="00846DF5" w:rsidRDefault="00846DF5" w:rsidP="006A62B0">
      <w:pPr>
        <w:pStyle w:val="a4"/>
        <w:spacing w:before="0" w:beforeAutospacing="0" w:after="0" w:afterAutospacing="0" w:line="245" w:lineRule="atLeast"/>
        <w:ind w:left="720"/>
      </w:pPr>
    </w:p>
    <w:p w:rsidR="00846DF5" w:rsidRDefault="00846DF5" w:rsidP="006A62B0">
      <w:pPr>
        <w:pStyle w:val="a4"/>
        <w:spacing w:before="0" w:beforeAutospacing="0" w:after="0" w:afterAutospacing="0" w:line="245" w:lineRule="atLeast"/>
        <w:ind w:left="720"/>
      </w:pPr>
    </w:p>
    <w:p w:rsidR="00846DF5" w:rsidRDefault="00846DF5" w:rsidP="006A62B0">
      <w:pPr>
        <w:pStyle w:val="a4"/>
        <w:spacing w:before="0" w:beforeAutospacing="0" w:after="0" w:afterAutospacing="0" w:line="245" w:lineRule="atLeast"/>
        <w:ind w:left="720"/>
      </w:pPr>
    </w:p>
    <w:p w:rsidR="00846DF5" w:rsidRDefault="00846DF5" w:rsidP="006A62B0">
      <w:pPr>
        <w:pStyle w:val="a4"/>
        <w:spacing w:before="0" w:beforeAutospacing="0" w:after="0" w:afterAutospacing="0" w:line="245" w:lineRule="atLeast"/>
        <w:ind w:left="720"/>
      </w:pPr>
    </w:p>
    <w:p w:rsidR="00846DF5" w:rsidRDefault="00846DF5" w:rsidP="006A62B0">
      <w:pPr>
        <w:pStyle w:val="a4"/>
        <w:spacing w:before="0" w:beforeAutospacing="0" w:after="0" w:afterAutospacing="0" w:line="245" w:lineRule="atLeast"/>
        <w:ind w:left="720"/>
      </w:pPr>
    </w:p>
    <w:p w:rsidR="00846DF5" w:rsidRDefault="00846DF5" w:rsidP="006A62B0">
      <w:pPr>
        <w:pStyle w:val="a4"/>
        <w:spacing w:before="0" w:beforeAutospacing="0" w:after="0" w:afterAutospacing="0" w:line="245" w:lineRule="atLeast"/>
        <w:ind w:left="720"/>
      </w:pPr>
    </w:p>
    <w:p w:rsidR="00846DF5" w:rsidRDefault="00846DF5" w:rsidP="006A62B0">
      <w:pPr>
        <w:pStyle w:val="a4"/>
        <w:spacing w:before="0" w:beforeAutospacing="0" w:after="0" w:afterAutospacing="0" w:line="245" w:lineRule="atLeast"/>
        <w:ind w:left="720"/>
      </w:pPr>
    </w:p>
    <w:p w:rsidR="00846DF5" w:rsidRDefault="00846DF5" w:rsidP="006A62B0">
      <w:pPr>
        <w:pStyle w:val="a4"/>
        <w:spacing w:before="0" w:beforeAutospacing="0" w:after="0" w:afterAutospacing="0" w:line="245" w:lineRule="atLeast"/>
        <w:ind w:left="720"/>
      </w:pPr>
    </w:p>
    <w:p w:rsidR="00846DF5" w:rsidRPr="00BE34F2" w:rsidRDefault="00846DF5" w:rsidP="006A62B0">
      <w:pPr>
        <w:pStyle w:val="a4"/>
        <w:spacing w:before="0" w:beforeAutospacing="0" w:after="0" w:afterAutospacing="0" w:line="245" w:lineRule="atLeast"/>
        <w:ind w:left="720"/>
      </w:pPr>
    </w:p>
    <w:p w:rsidR="006A62B0" w:rsidRPr="006859C8" w:rsidRDefault="006A62B0" w:rsidP="006A62B0">
      <w:pPr>
        <w:pStyle w:val="a3"/>
        <w:numPr>
          <w:ilvl w:val="0"/>
          <w:numId w:val="18"/>
        </w:numPr>
        <w:autoSpaceDE w:val="0"/>
        <w:spacing w:after="0"/>
        <w:jc w:val="center"/>
        <w:rPr>
          <w:rFonts w:ascii="Times New Roman" w:eastAsiaTheme="minorHAnsi" w:hAnsi="Times New Roman"/>
          <w:b/>
          <w:i/>
          <w:iCs/>
          <w:sz w:val="24"/>
          <w:szCs w:val="24"/>
        </w:rPr>
      </w:pPr>
      <w:r>
        <w:rPr>
          <w:rFonts w:ascii="Times New Roman" w:eastAsiaTheme="minorHAnsi" w:hAnsi="Times New Roman"/>
          <w:b/>
          <w:i/>
          <w:iCs/>
          <w:sz w:val="24"/>
          <w:szCs w:val="24"/>
        </w:rPr>
        <w:lastRenderedPageBreak/>
        <w:t>Тематическое планирование</w:t>
      </w:r>
    </w:p>
    <w:p w:rsidR="006A62B0" w:rsidRDefault="006A62B0" w:rsidP="006A62B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D2435">
        <w:rPr>
          <w:rFonts w:ascii="Times New Roman" w:hAnsi="Times New Roman"/>
          <w:bCs/>
          <w:sz w:val="24"/>
          <w:szCs w:val="24"/>
        </w:rPr>
        <w:t>В учебном плане МБОУ « Губернаторский лицей</w:t>
      </w:r>
      <w:r w:rsidR="00846DF5">
        <w:rPr>
          <w:rFonts w:ascii="Times New Roman" w:hAnsi="Times New Roman"/>
          <w:bCs/>
          <w:sz w:val="24"/>
          <w:szCs w:val="24"/>
        </w:rPr>
        <w:t xml:space="preserve"> № 100</w:t>
      </w:r>
      <w:r w:rsidR="00583EB1">
        <w:rPr>
          <w:rFonts w:ascii="Times New Roman" w:hAnsi="Times New Roman"/>
          <w:bCs/>
          <w:sz w:val="24"/>
          <w:szCs w:val="24"/>
        </w:rPr>
        <w:t xml:space="preserve">» </w:t>
      </w:r>
      <w:r w:rsidRPr="00AD2435">
        <w:rPr>
          <w:rFonts w:ascii="Times New Roman" w:hAnsi="Times New Roman"/>
          <w:bCs/>
          <w:sz w:val="24"/>
          <w:szCs w:val="24"/>
        </w:rPr>
        <w:t xml:space="preserve"> н</w:t>
      </w:r>
      <w:r w:rsidR="00846DF5">
        <w:rPr>
          <w:rFonts w:ascii="Times New Roman" w:hAnsi="Times New Roman"/>
          <w:bCs/>
          <w:sz w:val="24"/>
          <w:szCs w:val="24"/>
        </w:rPr>
        <w:t>а изучение иностранного</w:t>
      </w:r>
      <w:r>
        <w:rPr>
          <w:rFonts w:ascii="Times New Roman" w:hAnsi="Times New Roman"/>
          <w:bCs/>
          <w:sz w:val="24"/>
          <w:szCs w:val="24"/>
        </w:rPr>
        <w:t xml:space="preserve"> языка</w:t>
      </w:r>
      <w:r w:rsidR="00AF235F">
        <w:rPr>
          <w:rFonts w:ascii="Times New Roman" w:hAnsi="Times New Roman"/>
          <w:bCs/>
          <w:sz w:val="24"/>
          <w:szCs w:val="24"/>
        </w:rPr>
        <w:t xml:space="preserve"> (английский)</w:t>
      </w:r>
      <w:r>
        <w:rPr>
          <w:rFonts w:ascii="Times New Roman" w:hAnsi="Times New Roman"/>
          <w:bCs/>
          <w:sz w:val="24"/>
          <w:szCs w:val="24"/>
        </w:rPr>
        <w:t xml:space="preserve"> в 2 классе выделяется на </w:t>
      </w:r>
      <w:r>
        <w:rPr>
          <w:rFonts w:ascii="Times New Roman" w:hAnsi="Times New Roman"/>
          <w:bCs/>
          <w:sz w:val="24"/>
          <w:szCs w:val="24"/>
          <w:lang w:val="en-US"/>
        </w:rPr>
        <w:t>II</w:t>
      </w:r>
      <w:r>
        <w:rPr>
          <w:rFonts w:ascii="Times New Roman" w:hAnsi="Times New Roman"/>
          <w:bCs/>
          <w:sz w:val="24"/>
          <w:szCs w:val="24"/>
        </w:rPr>
        <w:t xml:space="preserve"> полугодие - 36</w:t>
      </w:r>
      <w:r w:rsidRPr="00276441">
        <w:rPr>
          <w:rFonts w:ascii="Times New Roman" w:hAnsi="Times New Roman"/>
          <w:bCs/>
          <w:sz w:val="24"/>
          <w:szCs w:val="24"/>
        </w:rPr>
        <w:t xml:space="preserve"> часов</w:t>
      </w:r>
      <w:r w:rsidR="00AF235F">
        <w:rPr>
          <w:rFonts w:ascii="Times New Roman" w:hAnsi="Times New Roman"/>
          <w:bCs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/>
          <w:bCs/>
          <w:sz w:val="24"/>
          <w:szCs w:val="24"/>
        </w:rPr>
        <w:t>( 2</w:t>
      </w:r>
      <w:r w:rsidRPr="00AD2435">
        <w:rPr>
          <w:rFonts w:ascii="Times New Roman" w:hAnsi="Times New Roman"/>
          <w:bCs/>
          <w:sz w:val="24"/>
          <w:szCs w:val="24"/>
        </w:rPr>
        <w:t xml:space="preserve"> час</w:t>
      </w:r>
      <w:r w:rsidR="00AD12AD">
        <w:rPr>
          <w:rFonts w:ascii="Times New Roman" w:hAnsi="Times New Roman"/>
          <w:bCs/>
          <w:sz w:val="24"/>
          <w:szCs w:val="24"/>
        </w:rPr>
        <w:t>а в неделю</w:t>
      </w:r>
      <w:r>
        <w:rPr>
          <w:rFonts w:ascii="Times New Roman" w:hAnsi="Times New Roman"/>
          <w:bCs/>
          <w:sz w:val="24"/>
          <w:szCs w:val="24"/>
        </w:rPr>
        <w:t xml:space="preserve">)  </w:t>
      </w:r>
    </w:p>
    <w:p w:rsidR="006A62B0" w:rsidRPr="0051013D" w:rsidRDefault="006A62B0" w:rsidP="006A62B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7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5139"/>
        <w:gridCol w:w="1985"/>
      </w:tblGrid>
      <w:tr w:rsidR="006A62B0" w:rsidRPr="004637FC" w:rsidTr="000A3E51">
        <w:trPr>
          <w:jc w:val="center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B0" w:rsidRPr="004637FC" w:rsidRDefault="006A62B0" w:rsidP="000A3E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7F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B0" w:rsidRPr="004637FC" w:rsidRDefault="006A62B0" w:rsidP="000A3E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7FC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B0" w:rsidRPr="004637FC" w:rsidRDefault="006A62B0" w:rsidP="000A3E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7FC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  <w:p w:rsidR="006A62B0" w:rsidRPr="004637FC" w:rsidRDefault="006A62B0" w:rsidP="000A3E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7FC">
              <w:rPr>
                <w:rFonts w:ascii="Times New Roman" w:hAnsi="Times New Roman"/>
                <w:sz w:val="24"/>
                <w:szCs w:val="24"/>
              </w:rPr>
              <w:t>в авторской программе</w:t>
            </w:r>
          </w:p>
        </w:tc>
      </w:tr>
      <w:tr w:rsidR="006A62B0" w:rsidRPr="004637FC" w:rsidTr="000A3E51">
        <w:trPr>
          <w:jc w:val="center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B0" w:rsidRPr="004637FC" w:rsidRDefault="006A62B0" w:rsidP="000A3E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B0" w:rsidRPr="004637FC" w:rsidRDefault="006A62B0" w:rsidP="000A3E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7FC">
              <w:rPr>
                <w:rFonts w:ascii="Times New Roman" w:hAnsi="Times New Roman"/>
                <w:sz w:val="24"/>
                <w:szCs w:val="24"/>
              </w:rPr>
              <w:t>«Удивительная семья»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B0" w:rsidRPr="004637FC" w:rsidRDefault="006A62B0" w:rsidP="000A3E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A62B0" w:rsidRPr="004637FC" w:rsidTr="000A3E51">
        <w:trPr>
          <w:jc w:val="center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B0" w:rsidRPr="004637FC" w:rsidRDefault="006A62B0" w:rsidP="000A3E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B0" w:rsidRPr="004637FC" w:rsidRDefault="006A62B0" w:rsidP="000A3E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7FC">
              <w:rPr>
                <w:rFonts w:ascii="Times New Roman" w:hAnsi="Times New Roman"/>
                <w:sz w:val="24"/>
                <w:szCs w:val="24"/>
              </w:rPr>
              <w:t>«Любимая школа»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B0" w:rsidRPr="004637FC" w:rsidRDefault="006A62B0" w:rsidP="000A3E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A62B0" w:rsidRPr="004637FC" w:rsidTr="000A3E51">
        <w:trPr>
          <w:jc w:val="center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B0" w:rsidRPr="004637FC" w:rsidRDefault="006A62B0" w:rsidP="000A3E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B0" w:rsidRPr="004637FC" w:rsidRDefault="006A62B0" w:rsidP="000A3E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7FC">
              <w:rPr>
                <w:rFonts w:ascii="Times New Roman" w:hAnsi="Times New Roman"/>
                <w:sz w:val="24"/>
                <w:szCs w:val="24"/>
              </w:rPr>
              <w:t xml:space="preserve"> «Играем и путешествуем»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B0" w:rsidRPr="004637FC" w:rsidRDefault="006A62B0" w:rsidP="000A3E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A62B0" w:rsidRPr="004637FC" w:rsidTr="000A3E51">
        <w:trPr>
          <w:jc w:val="center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2B0" w:rsidRPr="004637FC" w:rsidRDefault="006A62B0" w:rsidP="000A3E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B0" w:rsidRPr="00D71356" w:rsidRDefault="006A62B0" w:rsidP="000A3E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1356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2B0" w:rsidRPr="00D71356" w:rsidRDefault="006A62B0" w:rsidP="000A3E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1356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</w:tbl>
    <w:p w:rsidR="006A62B0" w:rsidRDefault="006A62B0" w:rsidP="006A62B0">
      <w:pPr>
        <w:rPr>
          <w:rFonts w:ascii="Times New Roman" w:hAnsi="Times New Roman"/>
          <w:b/>
          <w:sz w:val="24"/>
          <w:szCs w:val="24"/>
        </w:rPr>
      </w:pPr>
    </w:p>
    <w:p w:rsidR="006A62B0" w:rsidRDefault="006A62B0" w:rsidP="006A62B0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6A62B0" w:rsidRDefault="006A62B0" w:rsidP="006A62B0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052A4F" w:rsidRDefault="00052A4F"/>
    <w:sectPr w:rsidR="00052A4F" w:rsidSect="006A62B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71D0A"/>
    <w:multiLevelType w:val="hybridMultilevel"/>
    <w:tmpl w:val="7D56B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25945"/>
    <w:multiLevelType w:val="hybridMultilevel"/>
    <w:tmpl w:val="F3602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5633C"/>
    <w:multiLevelType w:val="hybridMultilevel"/>
    <w:tmpl w:val="8DD6D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02937"/>
    <w:multiLevelType w:val="hybridMultilevel"/>
    <w:tmpl w:val="9D0A1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D66DE"/>
    <w:multiLevelType w:val="hybridMultilevel"/>
    <w:tmpl w:val="319ED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A2FA9"/>
    <w:multiLevelType w:val="hybridMultilevel"/>
    <w:tmpl w:val="00A62DD2"/>
    <w:lvl w:ilvl="0" w:tplc="865014B0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B773742"/>
    <w:multiLevelType w:val="hybridMultilevel"/>
    <w:tmpl w:val="87881192"/>
    <w:lvl w:ilvl="0" w:tplc="6F00DC4A">
      <w:start w:val="1"/>
      <w:numFmt w:val="upperRoman"/>
      <w:lvlText w:val="%1."/>
      <w:lvlJc w:val="left"/>
      <w:pPr>
        <w:ind w:left="3218" w:hanging="72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3578" w:hanging="360"/>
      </w:pPr>
    </w:lvl>
    <w:lvl w:ilvl="2" w:tplc="0419001B" w:tentative="1">
      <w:start w:val="1"/>
      <w:numFmt w:val="lowerRoman"/>
      <w:lvlText w:val="%3."/>
      <w:lvlJc w:val="right"/>
      <w:pPr>
        <w:ind w:left="4298" w:hanging="180"/>
      </w:pPr>
    </w:lvl>
    <w:lvl w:ilvl="3" w:tplc="0419000F" w:tentative="1">
      <w:start w:val="1"/>
      <w:numFmt w:val="decimal"/>
      <w:lvlText w:val="%4."/>
      <w:lvlJc w:val="left"/>
      <w:pPr>
        <w:ind w:left="5018" w:hanging="360"/>
      </w:pPr>
    </w:lvl>
    <w:lvl w:ilvl="4" w:tplc="04190019" w:tentative="1">
      <w:start w:val="1"/>
      <w:numFmt w:val="lowerLetter"/>
      <w:lvlText w:val="%5."/>
      <w:lvlJc w:val="left"/>
      <w:pPr>
        <w:ind w:left="5738" w:hanging="360"/>
      </w:pPr>
    </w:lvl>
    <w:lvl w:ilvl="5" w:tplc="0419001B" w:tentative="1">
      <w:start w:val="1"/>
      <w:numFmt w:val="lowerRoman"/>
      <w:lvlText w:val="%6."/>
      <w:lvlJc w:val="right"/>
      <w:pPr>
        <w:ind w:left="6458" w:hanging="180"/>
      </w:pPr>
    </w:lvl>
    <w:lvl w:ilvl="6" w:tplc="0419000F" w:tentative="1">
      <w:start w:val="1"/>
      <w:numFmt w:val="decimal"/>
      <w:lvlText w:val="%7."/>
      <w:lvlJc w:val="left"/>
      <w:pPr>
        <w:ind w:left="7178" w:hanging="360"/>
      </w:pPr>
    </w:lvl>
    <w:lvl w:ilvl="7" w:tplc="04190019" w:tentative="1">
      <w:start w:val="1"/>
      <w:numFmt w:val="lowerLetter"/>
      <w:lvlText w:val="%8."/>
      <w:lvlJc w:val="left"/>
      <w:pPr>
        <w:ind w:left="7898" w:hanging="360"/>
      </w:pPr>
    </w:lvl>
    <w:lvl w:ilvl="8" w:tplc="0419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7">
    <w:nsid w:val="2B905DA4"/>
    <w:multiLevelType w:val="hybridMultilevel"/>
    <w:tmpl w:val="0B08A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CD53D3"/>
    <w:multiLevelType w:val="hybridMultilevel"/>
    <w:tmpl w:val="30E06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313EEA"/>
    <w:multiLevelType w:val="hybridMultilevel"/>
    <w:tmpl w:val="90463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216941"/>
    <w:multiLevelType w:val="hybridMultilevel"/>
    <w:tmpl w:val="646A9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3A6EA5"/>
    <w:multiLevelType w:val="hybridMultilevel"/>
    <w:tmpl w:val="0F0C8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FB57B2"/>
    <w:multiLevelType w:val="hybridMultilevel"/>
    <w:tmpl w:val="193C9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FE40F7"/>
    <w:multiLevelType w:val="hybridMultilevel"/>
    <w:tmpl w:val="11E01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890744"/>
    <w:multiLevelType w:val="hybridMultilevel"/>
    <w:tmpl w:val="C7209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39745A"/>
    <w:multiLevelType w:val="hybridMultilevel"/>
    <w:tmpl w:val="EFF2D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20554C"/>
    <w:multiLevelType w:val="hybridMultilevel"/>
    <w:tmpl w:val="36DA9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B021C1"/>
    <w:multiLevelType w:val="hybridMultilevel"/>
    <w:tmpl w:val="67FCA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A1473D"/>
    <w:multiLevelType w:val="hybridMultilevel"/>
    <w:tmpl w:val="47C24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15"/>
  </w:num>
  <w:num w:numId="8">
    <w:abstractNumId w:val="11"/>
  </w:num>
  <w:num w:numId="9">
    <w:abstractNumId w:val="18"/>
  </w:num>
  <w:num w:numId="10">
    <w:abstractNumId w:val="2"/>
  </w:num>
  <w:num w:numId="11">
    <w:abstractNumId w:val="16"/>
  </w:num>
  <w:num w:numId="12">
    <w:abstractNumId w:val="12"/>
  </w:num>
  <w:num w:numId="13">
    <w:abstractNumId w:val="8"/>
  </w:num>
  <w:num w:numId="14">
    <w:abstractNumId w:val="14"/>
  </w:num>
  <w:num w:numId="15">
    <w:abstractNumId w:val="13"/>
  </w:num>
  <w:num w:numId="16">
    <w:abstractNumId w:val="10"/>
  </w:num>
  <w:num w:numId="17">
    <w:abstractNumId w:val="9"/>
  </w:num>
  <w:num w:numId="18">
    <w:abstractNumId w:val="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2B0"/>
    <w:rsid w:val="00052A4F"/>
    <w:rsid w:val="004635F8"/>
    <w:rsid w:val="00583EB1"/>
    <w:rsid w:val="006A62B0"/>
    <w:rsid w:val="007F1E9F"/>
    <w:rsid w:val="00846DF5"/>
    <w:rsid w:val="00AD12AD"/>
    <w:rsid w:val="00AF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2B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2B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A62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6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DF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2B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2B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A62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6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DF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1573</Words>
  <Characters>8968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2019-05-26T07:38:00Z</dcterms:created>
  <dcterms:modified xsi:type="dcterms:W3CDTF">2019-05-27T17:21:00Z</dcterms:modified>
</cp:coreProperties>
</file>